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FE" w:rsidRPr="0033475D" w:rsidRDefault="005749FE" w:rsidP="0001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3475D" w:rsidRPr="0033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Шалинского </w:t>
      </w:r>
      <w:r w:rsidRPr="0033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информирует</w:t>
      </w:r>
    </w:p>
    <w:p w:rsidR="005749FE" w:rsidRDefault="005749FE" w:rsidP="00015B82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 w:rsidRPr="0033475D">
        <w:t xml:space="preserve">В соответствии с решением Думы </w:t>
      </w:r>
      <w:r w:rsidR="0033475D" w:rsidRPr="0033475D">
        <w:t xml:space="preserve">Шалинского </w:t>
      </w:r>
      <w:r w:rsidRPr="0033475D">
        <w:t xml:space="preserve">городского округа от </w:t>
      </w:r>
      <w:r w:rsidR="0033475D" w:rsidRPr="0033475D">
        <w:t>23</w:t>
      </w:r>
      <w:r w:rsidRPr="0033475D">
        <w:t xml:space="preserve"> </w:t>
      </w:r>
      <w:r w:rsidR="0033475D" w:rsidRPr="0033475D">
        <w:t>апреля</w:t>
      </w:r>
      <w:r w:rsidRPr="0033475D">
        <w:t xml:space="preserve"> 2021 года №</w:t>
      </w:r>
      <w:r w:rsidR="0033475D" w:rsidRPr="0033475D">
        <w:t xml:space="preserve"> 446</w:t>
      </w:r>
      <w:r w:rsidRPr="0033475D">
        <w:t xml:space="preserve"> «</w:t>
      </w:r>
      <w:r w:rsidR="0033475D" w:rsidRPr="0033475D">
        <w:rPr>
          <w:bCs/>
          <w:iCs/>
          <w:color w:val="000000"/>
        </w:rPr>
        <w:t xml:space="preserve">Об утверждении Положения об инициативных проектах в </w:t>
      </w:r>
      <w:r w:rsidR="0033475D" w:rsidRPr="0033475D">
        <w:rPr>
          <w:iCs/>
          <w:color w:val="000000"/>
        </w:rPr>
        <w:t>Шалинском городском округе</w:t>
      </w:r>
      <w:r w:rsidRPr="0033475D">
        <w:t xml:space="preserve">» в Администрацию </w:t>
      </w:r>
      <w:r w:rsidR="0033475D">
        <w:t xml:space="preserve">Шалинского </w:t>
      </w:r>
      <w:r w:rsidRPr="0033475D">
        <w:t xml:space="preserve">городского округа внесен на рассмотрение </w:t>
      </w:r>
      <w:r w:rsidRPr="0033475D">
        <w:rPr>
          <w:b/>
          <w:bCs/>
        </w:rPr>
        <w:t>инициативный проект «</w:t>
      </w:r>
      <w:r w:rsidR="0033475D">
        <w:rPr>
          <w:b/>
          <w:bCs/>
        </w:rPr>
        <w:t>Детская площадка в п. Вогулка</w:t>
      </w:r>
      <w:r w:rsidRPr="0033475D">
        <w:rPr>
          <w:b/>
          <w:bCs/>
        </w:rPr>
        <w:t>»</w:t>
      </w:r>
    </w:p>
    <w:p w:rsidR="003E651B" w:rsidRPr="003E651B" w:rsidRDefault="003E651B" w:rsidP="00015B82">
      <w:pPr>
        <w:pStyle w:val="a3"/>
        <w:spacing w:before="0" w:beforeAutospacing="0" w:after="0" w:afterAutospacing="0"/>
        <w:ind w:firstLine="539"/>
        <w:jc w:val="both"/>
      </w:pPr>
      <w:r w:rsidRPr="003E651B">
        <w:t>Замечания и предложения по внесенн</w:t>
      </w:r>
      <w:r w:rsidR="006670F7">
        <w:t>ому</w:t>
      </w:r>
      <w:r w:rsidRPr="003E651B">
        <w:t xml:space="preserve"> инициативн</w:t>
      </w:r>
      <w:r w:rsidR="006670F7">
        <w:t>ому</w:t>
      </w:r>
      <w:r w:rsidRPr="003E651B">
        <w:t xml:space="preserve"> проект</w:t>
      </w:r>
      <w:r w:rsidR="006670F7">
        <w:t>у</w:t>
      </w:r>
      <w:r w:rsidRPr="003E651B">
        <w:t xml:space="preserve"> принимаются по адресу: </w:t>
      </w:r>
      <w:r w:rsidRPr="003E651B">
        <w:rPr>
          <w:b/>
          <w:bCs/>
          <w:color w:val="252525"/>
        </w:rPr>
        <w:t xml:space="preserve">Свердловская область, </w:t>
      </w:r>
      <w:proofErr w:type="spellStart"/>
      <w:r w:rsidRPr="003E651B">
        <w:rPr>
          <w:b/>
          <w:bCs/>
          <w:color w:val="252525"/>
        </w:rPr>
        <w:t>пгт</w:t>
      </w:r>
      <w:proofErr w:type="spellEnd"/>
      <w:r w:rsidRPr="003E651B">
        <w:rPr>
          <w:b/>
          <w:bCs/>
          <w:color w:val="252525"/>
        </w:rPr>
        <w:t xml:space="preserve">. Шаля, ул. Орджоникидзе, </w:t>
      </w:r>
      <w:proofErr w:type="spellStart"/>
      <w:r w:rsidRPr="003E651B">
        <w:rPr>
          <w:b/>
          <w:bCs/>
          <w:color w:val="252525"/>
        </w:rPr>
        <w:t>д.5</w:t>
      </w:r>
      <w:proofErr w:type="spellEnd"/>
      <w:r w:rsidRPr="003E651B">
        <w:rPr>
          <w:b/>
          <w:bCs/>
          <w:color w:val="252525"/>
        </w:rPr>
        <w:t>, 2-й этаж,</w:t>
      </w:r>
      <w:r w:rsidRPr="003E651B">
        <w:t xml:space="preserve"> а также посредством направления на электронную почту: </w:t>
      </w:r>
      <w:hyperlink r:id="rId6" w:history="1">
        <w:r w:rsidRPr="003E651B">
          <w:rPr>
            <w:color w:val="000080"/>
            <w:u w:val="single"/>
          </w:rPr>
          <w:t>admin_shgo@mail.ru</w:t>
        </w:r>
      </w:hyperlink>
      <w:r>
        <w:rPr>
          <w:color w:val="000080"/>
          <w:u w:val="single"/>
        </w:rPr>
        <w:t>.</w:t>
      </w:r>
    </w:p>
    <w:p w:rsidR="003E651B" w:rsidRPr="003E651B" w:rsidRDefault="003E651B" w:rsidP="00015B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подачи замечаний и предложений - </w:t>
      </w:r>
      <w:r w:rsidRPr="003E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667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="00443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6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Pr="003E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D16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3E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51B" w:rsidRPr="003E651B" w:rsidRDefault="003E651B" w:rsidP="0001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по внесенн</w:t>
      </w:r>
      <w:r w:rsidR="00D167A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</w:t>
      </w:r>
      <w:r w:rsidR="00D167A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D167A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направлять жители </w:t>
      </w:r>
      <w:r w:rsidR="00D167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Шалинского городского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достигшие шестнадцатилетнего возраста.</w:t>
      </w:r>
    </w:p>
    <w:p w:rsidR="00E166E1" w:rsidRDefault="00E166E1" w:rsidP="009072E1">
      <w:pPr>
        <w:pStyle w:val="a3"/>
        <w:spacing w:before="0" w:beforeAutospacing="0" w:after="0" w:afterAutospacing="0" w:line="323" w:lineRule="atLeast"/>
        <w:jc w:val="center"/>
        <w:rPr>
          <w:bCs/>
        </w:rPr>
      </w:pPr>
    </w:p>
    <w:p w:rsidR="003102F9" w:rsidRPr="002D5E98" w:rsidRDefault="0070731B" w:rsidP="0031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0731B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3102F9" w:rsidRPr="002D5E98">
        <w:rPr>
          <w:rFonts w:ascii="Times New Roman" w:eastAsia="Calibri" w:hAnsi="Times New Roman" w:cs="Times New Roman"/>
          <w:b/>
        </w:rPr>
        <w:t>ИНФОРМАЦИЯ</w:t>
      </w:r>
    </w:p>
    <w:p w:rsidR="003102F9" w:rsidRPr="002D5E98" w:rsidRDefault="003102F9" w:rsidP="0031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D5E98">
        <w:rPr>
          <w:rFonts w:ascii="Times New Roman" w:eastAsia="Calibri" w:hAnsi="Times New Roman" w:cs="Times New Roman"/>
          <w:b/>
        </w:rPr>
        <w:t xml:space="preserve">о проекте </w:t>
      </w:r>
      <w:proofErr w:type="gramStart"/>
      <w:r w:rsidRPr="002D5E98">
        <w:rPr>
          <w:rFonts w:ascii="Times New Roman" w:eastAsia="Calibri" w:hAnsi="Times New Roman" w:cs="Times New Roman"/>
          <w:b/>
        </w:rPr>
        <w:t>инициативного</w:t>
      </w:r>
      <w:proofErr w:type="gramEnd"/>
      <w:r w:rsidRPr="002D5E98">
        <w:rPr>
          <w:rFonts w:ascii="Times New Roman" w:eastAsia="Calibri" w:hAnsi="Times New Roman" w:cs="Times New Roman"/>
          <w:b/>
        </w:rPr>
        <w:t xml:space="preserve"> бюджетирования</w:t>
      </w:r>
    </w:p>
    <w:p w:rsidR="003102F9" w:rsidRPr="003102F9" w:rsidRDefault="003102F9" w:rsidP="003102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Calibri" w:hAnsi="Liberation Serif" w:cs="Arial"/>
          <w:sz w:val="26"/>
          <w:szCs w:val="26"/>
        </w:rPr>
      </w:pPr>
    </w:p>
    <w:p w:rsidR="003102F9" w:rsidRPr="003102F9" w:rsidRDefault="003102F9" w:rsidP="00310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02F9">
        <w:rPr>
          <w:rFonts w:ascii="Times New Roman" w:eastAsia="Calibri" w:hAnsi="Times New Roman" w:cs="Times New Roman"/>
        </w:rPr>
        <w:t xml:space="preserve">1. </w:t>
      </w:r>
      <w:proofErr w:type="gramStart"/>
      <w:r w:rsidRPr="003102F9">
        <w:rPr>
          <w:rFonts w:ascii="Times New Roman" w:eastAsia="Calibri" w:hAnsi="Times New Roman" w:cs="Times New Roman"/>
        </w:rPr>
        <w:t>Общие сведения о проекте инициативного бюджетирования (далее - проект)</w:t>
      </w:r>
      <w:proofErr w:type="gramEnd"/>
    </w:p>
    <w:p w:rsidR="003102F9" w:rsidRPr="003102F9" w:rsidRDefault="003102F9" w:rsidP="003102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Arial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6066"/>
      </w:tblGrid>
      <w:tr w:rsidR="003102F9" w:rsidRPr="003102F9" w:rsidTr="003102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Инициаторы проекта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4E57DA" w:rsidRDefault="004E57DA" w:rsidP="004E57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Николаева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Ю.Н</w:t>
            </w:r>
            <w:proofErr w:type="spell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Холманова</w:t>
            </w:r>
            <w:proofErr w:type="spell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</w:t>
            </w:r>
            <w:proofErr w:type="spell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Козлов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И.Н</w:t>
            </w:r>
            <w:proofErr w:type="spell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Алексеева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</w:t>
            </w:r>
            <w:proofErr w:type="spell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Тепляков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</w:t>
            </w:r>
            <w:proofErr w:type="gram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proofErr w:type="gram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Суркова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Н.Л</w:t>
            </w:r>
            <w:proofErr w:type="spell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Козлов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Н.И</w:t>
            </w:r>
            <w:proofErr w:type="spell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Давыдов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</w:t>
            </w:r>
            <w:proofErr w:type="spell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Ганьжин</w:t>
            </w:r>
            <w:proofErr w:type="spell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</w:t>
            </w:r>
            <w:proofErr w:type="spell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Лобанов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О.А</w:t>
            </w:r>
            <w:proofErr w:type="spell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Пономарев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А.Н</w:t>
            </w:r>
            <w:proofErr w:type="spell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Попова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</w:t>
            </w:r>
            <w:proofErr w:type="spell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Попова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М.В</w:t>
            </w:r>
            <w:proofErr w:type="spell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Мерзлякова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М.Г</w:t>
            </w:r>
            <w:proofErr w:type="spell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Воронцов </w:t>
            </w:r>
            <w:proofErr w:type="spellStart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И.Н</w:t>
            </w:r>
            <w:proofErr w:type="spellEnd"/>
            <w:r w:rsidRPr="004E5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102F9" w:rsidRPr="003102F9" w:rsidTr="003102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Полное наименование проекта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Развитие хоккейного клуба «Факел»</w:t>
            </w:r>
          </w:p>
        </w:tc>
      </w:tr>
      <w:tr w:rsidR="003102F9" w:rsidRPr="003102F9" w:rsidTr="003102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Место реализации проекта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102F9">
              <w:rPr>
                <w:rFonts w:ascii="Times New Roman" w:eastAsia="Calibri" w:hAnsi="Times New Roman" w:cs="Times New Roman"/>
              </w:rPr>
              <w:t>п.г.т</w:t>
            </w:r>
            <w:proofErr w:type="spellEnd"/>
            <w:r w:rsidRPr="003102F9">
              <w:rPr>
                <w:rFonts w:ascii="Times New Roman" w:eastAsia="Calibri" w:hAnsi="Times New Roman" w:cs="Times New Roman"/>
              </w:rPr>
              <w:t xml:space="preserve">. Шаля, ул. Калинина, 60, </w:t>
            </w:r>
            <w:proofErr w:type="spellStart"/>
            <w:r w:rsidRPr="003102F9">
              <w:rPr>
                <w:rFonts w:ascii="Times New Roman" w:eastAsia="Calibri" w:hAnsi="Times New Roman" w:cs="Times New Roman"/>
              </w:rPr>
              <w:t>МБУДО</w:t>
            </w:r>
            <w:proofErr w:type="spellEnd"/>
            <w:r w:rsidRPr="003102F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102F9">
              <w:rPr>
                <w:rFonts w:ascii="Times New Roman" w:eastAsia="Calibri" w:hAnsi="Times New Roman" w:cs="Times New Roman"/>
              </w:rPr>
              <w:t>ШГО</w:t>
            </w:r>
            <w:proofErr w:type="spellEnd"/>
            <w:r w:rsidRPr="003102F9">
              <w:rPr>
                <w:rFonts w:ascii="Times New Roman" w:eastAsia="Calibri" w:hAnsi="Times New Roman" w:cs="Times New Roman"/>
              </w:rPr>
              <w:t xml:space="preserve"> Спортивная школа</w:t>
            </w:r>
            <w:proofErr w:type="gramEnd"/>
          </w:p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102F9" w:rsidRPr="003102F9" w:rsidTr="003102F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Сведения о представителе инициатора</w:t>
            </w:r>
          </w:p>
        </w:tc>
      </w:tr>
      <w:tr w:rsidR="003102F9" w:rsidRPr="003102F9" w:rsidTr="003102F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Воронцов Иван Николаевич</w:t>
            </w:r>
          </w:p>
        </w:tc>
      </w:tr>
      <w:tr w:rsidR="003102F9" w:rsidRPr="003102F9" w:rsidTr="003102F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Телефон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4E57DA" w:rsidP="003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 </w:t>
            </w:r>
            <w:r w:rsidR="003102F9" w:rsidRPr="003102F9">
              <w:rPr>
                <w:rFonts w:ascii="Times New Roman" w:eastAsia="Calibri" w:hAnsi="Times New Roman" w:cs="Times New Roman"/>
              </w:rPr>
              <w:t>9041630707</w:t>
            </w:r>
          </w:p>
        </w:tc>
      </w:tr>
      <w:tr w:rsidR="003102F9" w:rsidRPr="003102F9" w:rsidTr="003102F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4E57DA" w:rsidP="003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7" w:history="1">
              <w:r w:rsidR="003102F9" w:rsidRPr="003102F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ivanvo@e1.ru</w:t>
              </w:r>
            </w:hyperlink>
            <w:r w:rsidR="003102F9" w:rsidRPr="003102F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3102F9" w:rsidRPr="003102F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102F9" w:rsidRPr="003102F9" w:rsidTr="003102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Тип проекта (сфера реализации проекта)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4E57DA" w:rsidP="003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3102F9" w:rsidRPr="003102F9">
              <w:rPr>
                <w:rFonts w:ascii="Times New Roman" w:eastAsia="Calibri" w:hAnsi="Times New Roman" w:cs="Times New Roman"/>
              </w:rPr>
              <w:t>ополнительное образование детей физкультурно-спортивной направленности</w:t>
            </w:r>
          </w:p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102F9" w:rsidRPr="003102F9" w:rsidTr="003102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Количество жителей, принявших участие в обсуждении проекта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F9" w:rsidRPr="003102F9" w:rsidRDefault="003102F9" w:rsidP="003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2F9">
              <w:rPr>
                <w:rFonts w:ascii="Times New Roman" w:eastAsia="Calibri" w:hAnsi="Times New Roman" w:cs="Times New Roman"/>
              </w:rPr>
              <w:t>54</w:t>
            </w:r>
            <w:r w:rsidRPr="003102F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102F9">
              <w:rPr>
                <w:rFonts w:ascii="Times New Roman" w:eastAsia="Calibri" w:hAnsi="Times New Roman" w:cs="Times New Roman"/>
              </w:rPr>
              <w:t>человека</w:t>
            </w:r>
          </w:p>
        </w:tc>
      </w:tr>
    </w:tbl>
    <w:p w:rsidR="003102F9" w:rsidRPr="003102F9" w:rsidRDefault="003102F9" w:rsidP="003102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Arial"/>
          <w:sz w:val="26"/>
          <w:szCs w:val="26"/>
        </w:rPr>
      </w:pPr>
    </w:p>
    <w:p w:rsidR="003102F9" w:rsidRPr="00E704C1" w:rsidRDefault="003102F9" w:rsidP="00E704C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04C1">
        <w:rPr>
          <w:rFonts w:ascii="Times New Roman" w:eastAsia="Calibri" w:hAnsi="Times New Roman" w:cs="Times New Roman"/>
        </w:rPr>
        <w:t>Ориентировочный бюджет проекта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18"/>
        <w:gridCol w:w="850"/>
        <w:gridCol w:w="992"/>
        <w:gridCol w:w="851"/>
        <w:gridCol w:w="992"/>
        <w:gridCol w:w="851"/>
        <w:gridCol w:w="1134"/>
        <w:gridCol w:w="850"/>
        <w:gridCol w:w="1134"/>
      </w:tblGrid>
      <w:tr w:rsidR="00E704C1" w:rsidRPr="00E704C1" w:rsidTr="00E704C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Номер 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Общая стоимость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E704C1" w:rsidRPr="00E704C1" w:rsidTr="00E704C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населения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организаций и иные источники</w:t>
            </w:r>
          </w:p>
        </w:tc>
      </w:tr>
      <w:tr w:rsidR="00E704C1" w:rsidRPr="00E704C1" w:rsidTr="00E704C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4E57DA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4E57DA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4E57DA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4E57DA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4C1" w:rsidRPr="00E704C1" w:rsidTr="00E704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E704C1" w:rsidRPr="00E704C1" w:rsidTr="00E704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технической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704C1" w:rsidRPr="00E704C1" w:rsidTr="00E704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Строительные работы (работы по реконструкции)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704C1" w:rsidRPr="00E704C1" w:rsidTr="00E704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704C1" w:rsidRPr="00E704C1" w:rsidTr="00E704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E704C1" w:rsidRPr="00E704C1" w:rsidTr="00E704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надзор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704C1" w:rsidRPr="00E704C1" w:rsidTr="00E704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расходы (указать какие)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704C1" w:rsidRPr="00E704C1" w:rsidTr="00E704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4C1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1" w:rsidRPr="00E704C1" w:rsidRDefault="00E704C1" w:rsidP="00E7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4C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</w:tbl>
    <w:p w:rsidR="00E704C1" w:rsidRDefault="00E704C1" w:rsidP="00E704C1">
      <w:pPr>
        <w:autoSpaceDE w:val="0"/>
        <w:autoSpaceDN w:val="0"/>
        <w:adjustRightInd w:val="0"/>
        <w:spacing w:after="0" w:line="240" w:lineRule="auto"/>
        <w:ind w:left="210"/>
        <w:jc w:val="both"/>
        <w:rPr>
          <w:rFonts w:ascii="Times New Roman" w:eastAsia="Calibri" w:hAnsi="Times New Roman" w:cs="Times New Roman"/>
        </w:rPr>
      </w:pPr>
    </w:p>
    <w:p w:rsidR="002A2A28" w:rsidRPr="004E57DA" w:rsidRDefault="002A2A28" w:rsidP="004E57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4E57DA">
        <w:rPr>
          <w:rFonts w:ascii="Times New Roman" w:eastAsia="Calibri" w:hAnsi="Times New Roman" w:cs="Times New Roman"/>
        </w:rPr>
        <w:t>3. Описание проекта</w:t>
      </w:r>
    </w:p>
    <w:p w:rsidR="002A2A28" w:rsidRPr="004E57DA" w:rsidRDefault="002A2A28" w:rsidP="004E57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4E57DA">
        <w:rPr>
          <w:rFonts w:ascii="Times New Roman" w:eastAsia="Calibri" w:hAnsi="Times New Roman" w:cs="Times New Roman"/>
        </w:rPr>
        <w:t>3.1. Актуальность проблемы, на решение которой направлен проект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проекта:</w:t>
      </w:r>
    </w:p>
    <w:p w:rsidR="004E57DA" w:rsidRPr="004E57DA" w:rsidRDefault="004E57DA" w:rsidP="004E57D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262626"/>
          <w:lang w:eastAsia="ru-RU"/>
        </w:rPr>
        <w:t>Массовое привлечение детей и подростков к систематическим занятиям физкультурой и спортом</w:t>
      </w:r>
    </w:p>
    <w:p w:rsidR="004E57DA" w:rsidRPr="004E57DA" w:rsidRDefault="004E57DA" w:rsidP="004E57D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262626"/>
          <w:lang w:eastAsia="ru-RU"/>
        </w:rPr>
        <w:t>Предоставление возможности детям и подросткам необходимых условий для совершенствования физических качеств юного спортсмена.</w:t>
      </w:r>
    </w:p>
    <w:p w:rsidR="004E57DA" w:rsidRPr="004E57DA" w:rsidRDefault="004E57DA" w:rsidP="004E57D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262626"/>
          <w:lang w:eastAsia="ru-RU"/>
        </w:rPr>
        <w:t>Создание условий для личностного развития, укрепления здоровья и профессионального самоопределения</w:t>
      </w:r>
    </w:p>
    <w:p w:rsidR="004E57DA" w:rsidRPr="004E57DA" w:rsidRDefault="004E57DA" w:rsidP="004E57D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262626"/>
          <w:lang w:eastAsia="ru-RU"/>
        </w:rPr>
        <w:t>Снижение уровня негативных социальных явлений в обществе, формирование у детей и подростков навыков здорового образа жизни</w:t>
      </w:r>
    </w:p>
    <w:p w:rsidR="004E57DA" w:rsidRPr="004E57DA" w:rsidRDefault="004E57DA" w:rsidP="004E57D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262626"/>
          <w:lang w:eastAsia="ru-RU"/>
        </w:rPr>
        <w:t>Привлечение детей попавших в трудную жизненную ситуацию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- Дальнейшее развитие детского хоккея в Шалинском городском округе.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- Формирование у детей, подростков и молодежи, потребности в здоровом образе жизни</w:t>
      </w:r>
      <w:proofErr w:type="gramStart"/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 xml:space="preserve"> - - </w:t>
      </w:r>
      <w:proofErr w:type="gramEnd"/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Осуществление гармоничного развития личности, воспитание ответственности и профессионального самоопределения в соответствии с индивидуальными способностями обучающихся посредством занятий видом спорта: хоккей с шайбой.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 xml:space="preserve">- Вовлечение максимально возможного числа детей, подростков и молодежи в систематическое занятия спортом, воспитание устойчивого интереса к нему. 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- Привлечение жителей и общественности Шалинского городского округа к участию в деятельности и развитии детского спорта.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- Участие сборной команды Хоккейного клуба «Факел» в муниципальных и региональных соревнованиях, повышение спортивного мастерства.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- воспитания здорового и спортивного поколения, знающего свою и историю и гордящегося ей.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3.2. Социальная эффективность от реализации проекта</w:t>
      </w:r>
    </w:p>
    <w:p w:rsidR="004E57DA" w:rsidRPr="004E57DA" w:rsidRDefault="004E57DA" w:rsidP="004E57DA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 xml:space="preserve">Хоккей для ребенка — это универсальное средство для профилактики болезней позвоночника, </w:t>
      </w:r>
      <w:proofErr w:type="gramStart"/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сердечно-сосудистой</w:t>
      </w:r>
      <w:proofErr w:type="gramEnd"/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 xml:space="preserve"> и опорно-двигательной систем организма.</w:t>
      </w:r>
    </w:p>
    <w:p w:rsidR="004E57DA" w:rsidRPr="004E57DA" w:rsidRDefault="004E57DA" w:rsidP="004E57DA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Родителями отмечается положительное воздействие занятий на поддержание нормальной осанки, предупреждается сколиоз, что крайне важно для детей школьного возраста.</w:t>
      </w:r>
    </w:p>
    <w:p w:rsidR="004E57DA" w:rsidRPr="004E57DA" w:rsidRDefault="004E57DA" w:rsidP="004E57DA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записать ребенка на хоккей с раннего возраста, в период активного роста организма, в процессе занятий можно легко и естественно сформировать устойчивую базу для дальнейшего развития малыша: его мышечного каркаса, крепкого здоровья без кашля, гриппа и простуд.</w:t>
      </w:r>
    </w:p>
    <w:p w:rsidR="004E57DA" w:rsidRPr="004E57DA" w:rsidRDefault="004E57DA" w:rsidP="004E57DA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Регулярные занятия хоккеем для детей станут прекрасной возможностью укрепить здоровье, «вылепить» красивое атлетическое тело, развить ловкость, зоркость, быстроту реакции. Ведь только сильный, крепко сложенный хоккеист сможет правильно сыграть корпусом и с большей силой послать шайбу в ворота.</w:t>
      </w:r>
    </w:p>
    <w:p w:rsidR="004E57DA" w:rsidRPr="004E57DA" w:rsidRDefault="004E57DA" w:rsidP="004E57DA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Хоккей, являясь самым мужественным видом спорта, оказывает на детей разностороннее влияние. Недаром говорят: «трус не играет в хоккей». Тренировка в сочетании со скоростными, силовыми, координационными нагрузками и упражнениями на выносливость формирует устойчивую психику ребенка, укрепляет пока еще не развитые волевые качества. Становление характера происходит не только во время обучения хоккею детей, но и благодаря работе тренера по общей психологической подготовке спортсменов.</w:t>
      </w:r>
    </w:p>
    <w:p w:rsidR="004E57DA" w:rsidRPr="004E57DA" w:rsidRDefault="004E57DA" w:rsidP="004E57DA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 xml:space="preserve">Индивидуальные тренировки по хоккею направлены на формирование уверенности в своих силах, боевой готовности, устойчивости неблагоприятным факторам, стремления к победе. Отмечено, что занимающиеся в секции по хоккею для детей по психическому и физическому развитию перегоняют своих сверстников — они гораздо более собранные, дисциплинированные, морально устойчивые, хорошо адаптируются в коллективе. </w:t>
      </w:r>
    </w:p>
    <w:p w:rsidR="004E57DA" w:rsidRPr="004E57DA" w:rsidRDefault="004E57DA" w:rsidP="004E57DA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 xml:space="preserve">Хоккей - это прекрасная закалка и тела, и «мужского» духа. </w:t>
      </w:r>
    </w:p>
    <w:p w:rsidR="004E57DA" w:rsidRPr="004E57DA" w:rsidRDefault="004E57DA" w:rsidP="004E57DA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История развития хоккейного клуба «Факел» в Шалинском районе началась в 1979 году. За данное время более тысячи, детей и подростков прошли хоккейную школу мужества.</w:t>
      </w:r>
    </w:p>
    <w:p w:rsidR="004E57DA" w:rsidRPr="004E57DA" w:rsidRDefault="004E57DA" w:rsidP="004E57DA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 xml:space="preserve">В настоящее время в хоккейном клубе «Факел» замаются 50 мальчишек по четырем возрастным группам. </w:t>
      </w:r>
    </w:p>
    <w:p w:rsidR="004E57DA" w:rsidRPr="004E57DA" w:rsidRDefault="004E57DA" w:rsidP="004E57DA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Имеющаяся хоккейная форма была приобретена в 2020 году, состояние ее не удовлетворительное. Защитная форма практически не подлежит ремонту, что негативно сказывается на тренировочном и соревновательном процессе.</w:t>
      </w:r>
    </w:p>
    <w:p w:rsidR="004E57DA" w:rsidRPr="004E57DA" w:rsidRDefault="004E57DA" w:rsidP="004E57DA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протяжении последних 3 лет детская команда клуба «Факел» входит в тройку призеров на турнирах среди детских команд Западного управленческого округа. </w:t>
      </w:r>
    </w:p>
    <w:p w:rsidR="004E57DA" w:rsidRPr="004E57DA" w:rsidRDefault="004E57DA" w:rsidP="004E57DA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 xml:space="preserve">Планируется приобрести 15 комплектов формы из них: 2 комплекта формы – вратарской и 13 комплектов формы для полевых игроков. 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3.3. Планируемые результаты от реализации проекта для населения: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 xml:space="preserve">Приобретение хоккейной формы позволит экипировать детскую команду, что послужит безопасным условиям при проведении тренировочных занятий и участию команды хоккейного клуба «Факел» в соревнованиях в Западном управленческом округе. 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 xml:space="preserve">3.4. Сведения о </w:t>
      </w:r>
      <w:proofErr w:type="spellStart"/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благополучателях</w:t>
      </w:r>
      <w:proofErr w:type="spellEnd"/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прямых </w:t>
      </w:r>
      <w:proofErr w:type="spellStart"/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благополучателей</w:t>
      </w:r>
      <w:proofErr w:type="spellEnd"/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: 50 человек,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в том числе детей -50 человек.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3.5. Создание благоприятных экологических и природных условий на территории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образования: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1) ...;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2) ...;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....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3.6. Применение новых эффективных технических решений, технологий,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материалов, конструкций и оборудования: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не применяются;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применяются (какие именно) ____________________________________________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4. Информация по объекту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4.1. Общая характеристика объекта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 xml:space="preserve">4.2. </w:t>
      </w:r>
      <w:proofErr w:type="gramStart"/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Дата постройки, текущее состояние объекта (только для существующих</w:t>
      </w:r>
      <w:proofErr w:type="gramEnd"/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объектов):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___________________________________________________________________________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4.3. Информация о собственнике объекта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(к заявке следует приложить документы (выписку), подтверждающие право</w:t>
      </w:r>
      <w:proofErr w:type="gramEnd"/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собственности)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5. Сведения о наличии технической документации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  <w:proofErr w:type="gramEnd"/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(укажите существующую или подготовленную вами техническую документацию,</w:t>
      </w:r>
      <w:proofErr w:type="gramEnd"/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приложите копию документации к данной заявке)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6. Ожидаемый срок реализации проекта ______________________________________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(месяцев, дней)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7. Эксплуатация и содержание объекта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8. Характеристика проекта в соответствии с критериями отбора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9. Дополнительная информация и комментарии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7D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4E57DA" w:rsidRPr="004E57DA" w:rsidRDefault="004E57DA" w:rsidP="004E5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4203" w:rsidRPr="004E57DA" w:rsidRDefault="00F84203" w:rsidP="004E57DA">
      <w:pPr>
        <w:pStyle w:val="a3"/>
        <w:spacing w:before="0" w:beforeAutospacing="0" w:after="0" w:afterAutospacing="0" w:line="323" w:lineRule="atLeast"/>
        <w:ind w:left="720"/>
        <w:jc w:val="both"/>
        <w:rPr>
          <w:color w:val="000000"/>
          <w:sz w:val="22"/>
          <w:szCs w:val="22"/>
        </w:rPr>
      </w:pPr>
    </w:p>
    <w:p w:rsidR="00B4050B" w:rsidRPr="004E57DA" w:rsidRDefault="00B4050B" w:rsidP="004E57DA">
      <w:pPr>
        <w:pStyle w:val="a3"/>
        <w:spacing w:before="0" w:beforeAutospacing="0" w:after="0" w:afterAutospacing="0" w:line="323" w:lineRule="atLeast"/>
        <w:ind w:left="720"/>
        <w:jc w:val="both"/>
        <w:rPr>
          <w:color w:val="000000"/>
          <w:sz w:val="22"/>
          <w:szCs w:val="22"/>
        </w:rPr>
      </w:pPr>
    </w:p>
    <w:p w:rsidR="005749FE" w:rsidRPr="004E57DA" w:rsidRDefault="005749FE" w:rsidP="004E5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49FE" w:rsidRPr="004E57DA" w:rsidRDefault="005749FE" w:rsidP="004E57DA">
      <w:pPr>
        <w:spacing w:after="0"/>
        <w:rPr>
          <w:rFonts w:ascii="Times New Roman" w:hAnsi="Times New Roman" w:cs="Times New Roman"/>
        </w:rPr>
      </w:pPr>
    </w:p>
    <w:sectPr w:rsidR="005749FE" w:rsidRPr="004E57DA" w:rsidSect="00EE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6F7"/>
    <w:multiLevelType w:val="multilevel"/>
    <w:tmpl w:val="CB7E5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FF2214D"/>
    <w:multiLevelType w:val="hybridMultilevel"/>
    <w:tmpl w:val="AE9E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12346"/>
    <w:multiLevelType w:val="multilevel"/>
    <w:tmpl w:val="CD3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A3619"/>
    <w:multiLevelType w:val="hybridMultilevel"/>
    <w:tmpl w:val="3A5061DE"/>
    <w:lvl w:ilvl="0" w:tplc="EBB645E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6BDE6398"/>
    <w:multiLevelType w:val="hybridMultilevel"/>
    <w:tmpl w:val="7B5C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A2A2A"/>
    <w:multiLevelType w:val="hybridMultilevel"/>
    <w:tmpl w:val="1452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FE"/>
    <w:rsid w:val="00015B82"/>
    <w:rsid w:val="000B551F"/>
    <w:rsid w:val="001E3772"/>
    <w:rsid w:val="00273EAE"/>
    <w:rsid w:val="002A2A28"/>
    <w:rsid w:val="002D5E98"/>
    <w:rsid w:val="003102F9"/>
    <w:rsid w:val="0033475D"/>
    <w:rsid w:val="003E651B"/>
    <w:rsid w:val="00443908"/>
    <w:rsid w:val="004E57DA"/>
    <w:rsid w:val="005749FE"/>
    <w:rsid w:val="00640BBE"/>
    <w:rsid w:val="006670F7"/>
    <w:rsid w:val="00672D69"/>
    <w:rsid w:val="0070731B"/>
    <w:rsid w:val="009072E1"/>
    <w:rsid w:val="00952243"/>
    <w:rsid w:val="00A94F50"/>
    <w:rsid w:val="00B4050B"/>
    <w:rsid w:val="00BB798B"/>
    <w:rsid w:val="00C43629"/>
    <w:rsid w:val="00C61FC9"/>
    <w:rsid w:val="00D041C7"/>
    <w:rsid w:val="00D167AB"/>
    <w:rsid w:val="00D426D4"/>
    <w:rsid w:val="00D96864"/>
    <w:rsid w:val="00E166E1"/>
    <w:rsid w:val="00E4166D"/>
    <w:rsid w:val="00E704C1"/>
    <w:rsid w:val="00E73754"/>
    <w:rsid w:val="00E94E40"/>
    <w:rsid w:val="00EE241E"/>
    <w:rsid w:val="00F8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49FE"/>
    <w:rPr>
      <w:color w:val="0000FF"/>
      <w:u w:val="single"/>
    </w:rPr>
  </w:style>
  <w:style w:type="table" w:styleId="a5">
    <w:name w:val="Table Grid"/>
    <w:basedOn w:val="a1"/>
    <w:uiPriority w:val="39"/>
    <w:rsid w:val="00B4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0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49FE"/>
    <w:rPr>
      <w:color w:val="0000FF"/>
      <w:u w:val="single"/>
    </w:rPr>
  </w:style>
  <w:style w:type="table" w:styleId="a5">
    <w:name w:val="Table Grid"/>
    <w:basedOn w:val="a1"/>
    <w:uiPriority w:val="39"/>
    <w:rsid w:val="00B4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0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anvo@e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_shg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Critical Days</dc:creator>
  <cp:lastModifiedBy>user</cp:lastModifiedBy>
  <cp:revision>4</cp:revision>
  <dcterms:created xsi:type="dcterms:W3CDTF">2023-09-11T10:53:00Z</dcterms:created>
  <dcterms:modified xsi:type="dcterms:W3CDTF">2023-09-11T11:56:00Z</dcterms:modified>
</cp:coreProperties>
</file>